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5A3B8AE3" w:rsidR="007C1E89" w:rsidRDefault="00791D28" w:rsidP="000F35D3">
      <w:pPr>
        <w:pStyle w:val="SubttuloSEO2"/>
        <w:spacing w:before="0"/>
      </w:pPr>
      <w:r>
        <w:t>Uso da academia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2AAFC6CB" w14:textId="77777777" w:rsidR="006828DF" w:rsidRPr="00C65AFE" w:rsidRDefault="006828DF" w:rsidP="00EE7A64">
      <w:pPr>
        <w:pStyle w:val="SubttuloSEO1"/>
      </w:pPr>
    </w:p>
    <w:p w14:paraId="356DC2F9" w14:textId="5352D2EE" w:rsidR="00C65AFE" w:rsidRPr="00D40375" w:rsidRDefault="00C65AFE" w:rsidP="00EE7A64">
      <w:pPr>
        <w:pStyle w:val="SubttuloSEO1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6027A817" w:rsidR="00660CFE" w:rsidRDefault="00791D28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Condomínio </w:t>
      </w:r>
      <w:r w:rsidRPr="00791D28">
        <w:rPr>
          <w:b/>
          <w:bCs/>
          <w:sz w:val="27"/>
          <w:szCs w:val="27"/>
          <w:highlight w:val="yellow"/>
        </w:rPr>
        <w:t>XXXXX</w:t>
      </w:r>
    </w:p>
    <w:p w14:paraId="64B680D9" w14:textId="77777777" w:rsidR="00791D28" w:rsidRPr="00791D28" w:rsidRDefault="00791D28" w:rsidP="00791D28">
      <w:pPr>
        <w:rPr>
          <w:sz w:val="27"/>
          <w:szCs w:val="27"/>
        </w:rPr>
      </w:pPr>
      <w:r w:rsidRPr="00791D28">
        <w:rPr>
          <w:sz w:val="27"/>
          <w:szCs w:val="27"/>
        </w:rPr>
        <w:t>Para o bom uso da academia no condomínio, é importante seguir alguns passos:</w:t>
      </w:r>
    </w:p>
    <w:p w14:paraId="3299AA56" w14:textId="4C287245" w:rsidR="00791D28" w:rsidRP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Estipule o horário para funcionamento da academia;</w:t>
      </w:r>
    </w:p>
    <w:p w14:paraId="3DC3A806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Elabore um termo de responsabilidade, a ser assinado pelo condômino, onde ele atesta estar praticando a atividade física espontaneamente e que se responsabiliza por eventuais danos à saúde;</w:t>
      </w:r>
    </w:p>
    <w:p w14:paraId="4C3B387F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Determine uma idade mínima para uso da academia (crianças podem se machucar com os equipamentos);</w:t>
      </w:r>
    </w:p>
    <w:p w14:paraId="3F43D72C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Combinar o revezamento de equipamentos, caso tenha mais um morador aguardando para utilizá-lo;</w:t>
      </w:r>
    </w:p>
    <w:p w14:paraId="670AFEE1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Levar uma toalha de mão para evitar deixar suor nos equipamentos;</w:t>
      </w:r>
    </w:p>
    <w:p w14:paraId="795D9DC4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Higienizar os equipamentos com álcool após o uso;</w:t>
      </w:r>
    </w:p>
    <w:p w14:paraId="5DA9172C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É permitido o uso da academia somente pelos moradores do condomínio;</w:t>
      </w:r>
    </w:p>
    <w:p w14:paraId="083831CD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Usar roupas adequadas para prática das atividades;</w:t>
      </w:r>
    </w:p>
    <w:p w14:paraId="5E8C8884" w14:textId="77777777" w:rsid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É responsabilidade do usuário utilizar os equipamentos e colocá-los novamente em seu devido lugar, não os deixando espalhados;</w:t>
      </w:r>
    </w:p>
    <w:p w14:paraId="6DBC2C3F" w14:textId="38B6F973" w:rsidR="00791D28" w:rsidRPr="00791D28" w:rsidRDefault="00791D28" w:rsidP="00791D28">
      <w:pPr>
        <w:pStyle w:val="PargrafodaLista"/>
        <w:numPr>
          <w:ilvl w:val="0"/>
          <w:numId w:val="1"/>
        </w:numPr>
        <w:rPr>
          <w:sz w:val="27"/>
          <w:szCs w:val="27"/>
        </w:rPr>
      </w:pPr>
      <w:r w:rsidRPr="00791D28">
        <w:rPr>
          <w:sz w:val="27"/>
          <w:szCs w:val="27"/>
        </w:rPr>
        <w:t>Ouvir músicas com fone de ouvido de modo a não incomodar os demais usuários.</w:t>
      </w:r>
    </w:p>
    <w:p w14:paraId="66FA5D5A" w14:textId="77777777" w:rsidR="00791D28" w:rsidRPr="00791D28" w:rsidRDefault="00791D28" w:rsidP="00791D28">
      <w:pPr>
        <w:rPr>
          <w:sz w:val="27"/>
          <w:szCs w:val="27"/>
        </w:rPr>
      </w:pPr>
    </w:p>
    <w:p w14:paraId="746731C3" w14:textId="075494BB" w:rsidR="00791D28" w:rsidRPr="00791D28" w:rsidRDefault="00791D28" w:rsidP="00791D28">
      <w:pPr>
        <w:rPr>
          <w:sz w:val="27"/>
          <w:szCs w:val="27"/>
        </w:rPr>
      </w:pPr>
      <w:r w:rsidRPr="00791D28">
        <w:rPr>
          <w:sz w:val="27"/>
          <w:szCs w:val="27"/>
        </w:rPr>
        <w:t>Atenciosamente.</w:t>
      </w:r>
    </w:p>
    <w:p w14:paraId="23A0A538" w14:textId="35ECF45C" w:rsidR="000E57E9" w:rsidRDefault="00791D28" w:rsidP="00791D28">
      <w:pPr>
        <w:pBdr>
          <w:bottom w:val="single" w:sz="12" w:space="1" w:color="auto"/>
        </w:pBdr>
        <w:jc w:val="right"/>
        <w:rPr>
          <w:sz w:val="27"/>
          <w:szCs w:val="27"/>
        </w:rPr>
      </w:pPr>
      <w:r w:rsidRPr="00791D28">
        <w:rPr>
          <w:sz w:val="27"/>
          <w:szCs w:val="27"/>
          <w:highlight w:val="yellow"/>
        </w:rPr>
        <w:t>[Local e data]</w:t>
      </w:r>
    </w:p>
    <w:p w14:paraId="233DB47E" w14:textId="77777777" w:rsidR="00791D28" w:rsidRDefault="00791D28" w:rsidP="00791D28">
      <w:pPr>
        <w:pBdr>
          <w:bottom w:val="single" w:sz="12" w:space="1" w:color="auto"/>
        </w:pBdr>
        <w:jc w:val="right"/>
        <w:rPr>
          <w:sz w:val="27"/>
          <w:szCs w:val="27"/>
        </w:rPr>
      </w:pPr>
    </w:p>
    <w:p w14:paraId="2B545A4D" w14:textId="77777777" w:rsidR="00791D28" w:rsidRDefault="00791D28" w:rsidP="00791D28">
      <w:pPr>
        <w:pBdr>
          <w:bottom w:val="single" w:sz="12" w:space="1" w:color="auto"/>
        </w:pBdr>
        <w:jc w:val="right"/>
        <w:rPr>
          <w:sz w:val="27"/>
          <w:szCs w:val="27"/>
        </w:rPr>
      </w:pPr>
    </w:p>
    <w:p w14:paraId="6933562A" w14:textId="594D58CD" w:rsidR="00791D28" w:rsidRPr="00791D28" w:rsidRDefault="00791D28" w:rsidP="00791D28">
      <w:pPr>
        <w:jc w:val="center"/>
        <w:rPr>
          <w:b/>
          <w:bCs/>
          <w:sz w:val="27"/>
          <w:szCs w:val="27"/>
        </w:rPr>
      </w:pPr>
      <w:r w:rsidRPr="00791D28">
        <w:rPr>
          <w:b/>
          <w:bCs/>
          <w:sz w:val="27"/>
          <w:szCs w:val="27"/>
          <w:highlight w:val="yellow"/>
        </w:rPr>
        <w:t>[NOME DO SÍNDICO]</w:t>
      </w:r>
    </w:p>
    <w:sectPr w:rsidR="00791D28" w:rsidRPr="00791D28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C6F1" w14:textId="77777777" w:rsidR="00CA0D4D" w:rsidRDefault="00CA0D4D" w:rsidP="00C65AFE">
      <w:pPr>
        <w:spacing w:after="0" w:line="240" w:lineRule="auto"/>
      </w:pPr>
      <w:r>
        <w:separator/>
      </w:r>
    </w:p>
  </w:endnote>
  <w:endnote w:type="continuationSeparator" w:id="0">
    <w:p w14:paraId="078F9022" w14:textId="77777777" w:rsidR="00CA0D4D" w:rsidRDefault="00CA0D4D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A281" w14:textId="77777777" w:rsidR="00CA0D4D" w:rsidRDefault="00CA0D4D" w:rsidP="00C65AFE">
      <w:pPr>
        <w:spacing w:after="0" w:line="240" w:lineRule="auto"/>
      </w:pPr>
      <w:r>
        <w:separator/>
      </w:r>
    </w:p>
  </w:footnote>
  <w:footnote w:type="continuationSeparator" w:id="0">
    <w:p w14:paraId="5B5450BC" w14:textId="77777777" w:rsidR="00CA0D4D" w:rsidRDefault="00CA0D4D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1B87"/>
    <w:multiLevelType w:val="hybridMultilevel"/>
    <w:tmpl w:val="3F2AA548"/>
    <w:lvl w:ilvl="0" w:tplc="ECC6E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518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91D28"/>
    <w:rsid w:val="007C1E89"/>
    <w:rsid w:val="008A1E99"/>
    <w:rsid w:val="00953550"/>
    <w:rsid w:val="00990608"/>
    <w:rsid w:val="00A04668"/>
    <w:rsid w:val="00AA3B64"/>
    <w:rsid w:val="00AD7C31"/>
    <w:rsid w:val="00BA2BF1"/>
    <w:rsid w:val="00BC1862"/>
    <w:rsid w:val="00C145EB"/>
    <w:rsid w:val="00C65AFE"/>
    <w:rsid w:val="00CA0D4D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79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3</cp:revision>
  <dcterms:created xsi:type="dcterms:W3CDTF">2025-09-11T16:56:00Z</dcterms:created>
  <dcterms:modified xsi:type="dcterms:W3CDTF">2025-09-11T17:00:00Z</dcterms:modified>
</cp:coreProperties>
</file>